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A636D" w14:textId="77777777" w:rsidR="00BC556D" w:rsidRPr="00B36C8E" w:rsidRDefault="00BC556D" w:rsidP="00BC556D">
      <w:pPr>
        <w:autoSpaceDE w:val="0"/>
        <w:autoSpaceDN w:val="0"/>
        <w:adjustRightInd w:val="0"/>
        <w:spacing w:line="360" w:lineRule="exact"/>
        <w:jc w:val="left"/>
        <w:rPr>
          <w:rFonts w:ascii="ＭＳ 明朝" w:eastAsia="ＭＳ 明朝" w:hAnsi="ＭＳ 明朝" w:cs="ＭＳ 明朝"/>
          <w:kern w:val="0"/>
          <w:sz w:val="22"/>
          <w:szCs w:val="21"/>
        </w:rPr>
      </w:pPr>
      <w:r w:rsidRPr="00B36C8E">
        <w:rPr>
          <w:rFonts w:ascii="ＭＳ 明朝" w:eastAsia="ＭＳ 明朝" w:hAnsi="ＭＳ 明朝" w:cs="ＭＳ ゴシック" w:hint="eastAsia"/>
          <w:spacing w:val="-1"/>
          <w:kern w:val="0"/>
          <w:sz w:val="22"/>
          <w:szCs w:val="21"/>
        </w:rPr>
        <w:t>別記</w:t>
      </w:r>
    </w:p>
    <w:p w14:paraId="76651427" w14:textId="77777777" w:rsidR="00BC556D" w:rsidRPr="00B36C8E" w:rsidRDefault="00BC556D" w:rsidP="00BC556D">
      <w:pPr>
        <w:autoSpaceDE w:val="0"/>
        <w:autoSpaceDN w:val="0"/>
        <w:adjustRightInd w:val="0"/>
        <w:spacing w:line="360" w:lineRule="exact"/>
        <w:jc w:val="center"/>
        <w:rPr>
          <w:rFonts w:ascii="Century" w:eastAsia="ＭＳ 明朝" w:hAnsi="Century" w:cs="ＭＳ 明朝"/>
          <w:kern w:val="0"/>
          <w:sz w:val="22"/>
          <w:szCs w:val="21"/>
        </w:rPr>
      </w:pPr>
      <w:r w:rsidRPr="001E7548">
        <w:rPr>
          <w:rFonts w:ascii="ＭＳ 明朝" w:eastAsia="ＭＳ 明朝" w:hAnsi="ＭＳ 明朝" w:cs="ＭＳ ゴシック" w:hint="eastAsia"/>
          <w:spacing w:val="51"/>
          <w:kern w:val="0"/>
          <w:sz w:val="22"/>
          <w:szCs w:val="21"/>
          <w:fitText w:val="3117" w:id="-1269136896"/>
        </w:rPr>
        <w:t>個人情報取扱特記事</w:t>
      </w:r>
      <w:r w:rsidRPr="001E7548">
        <w:rPr>
          <w:rFonts w:ascii="ＭＳ 明朝" w:eastAsia="ＭＳ 明朝" w:hAnsi="ＭＳ 明朝" w:cs="ＭＳ ゴシック" w:hint="eastAsia"/>
          <w:kern w:val="0"/>
          <w:sz w:val="22"/>
          <w:szCs w:val="21"/>
          <w:fitText w:val="3117" w:id="-1269136896"/>
        </w:rPr>
        <w:t>項</w:t>
      </w:r>
    </w:p>
    <w:p w14:paraId="1EC307EB"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p>
    <w:p w14:paraId="3B137DA4"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（基本的事項）</w:t>
      </w:r>
    </w:p>
    <w:p w14:paraId="75C7CA0D" w14:textId="1FBFC85F"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第１　受注者は、</w:t>
      </w:r>
      <w:r>
        <w:rPr>
          <w:rFonts w:ascii="ＭＳ 明朝" w:eastAsia="ＭＳ 明朝" w:hAnsi="ＭＳ 明朝" w:cs="ＭＳ 明朝" w:hint="eastAsia"/>
          <w:spacing w:val="-1"/>
          <w:kern w:val="0"/>
          <w:sz w:val="22"/>
          <w:szCs w:val="21"/>
        </w:rPr>
        <w:t>個人情報の保護の重要性を認識し、この契約による業務を行うに当たっては、個人情報の保護に関する法律（平成15年法律第57号）、波佐見町個人情報保護法施行条例（令和５年条例第1</w:t>
      </w:r>
      <w:r w:rsidR="001E7548">
        <w:rPr>
          <w:rFonts w:ascii="ＭＳ 明朝" w:eastAsia="ＭＳ 明朝" w:hAnsi="ＭＳ 明朝" w:cs="ＭＳ 明朝" w:hint="eastAsia"/>
          <w:spacing w:val="-1"/>
          <w:kern w:val="0"/>
          <w:sz w:val="22"/>
          <w:szCs w:val="21"/>
        </w:rPr>
        <w:t>1</w:t>
      </w:r>
      <w:r>
        <w:rPr>
          <w:rFonts w:ascii="ＭＳ 明朝" w:eastAsia="ＭＳ 明朝" w:hAnsi="ＭＳ 明朝" w:cs="ＭＳ 明朝" w:hint="eastAsia"/>
          <w:spacing w:val="-1"/>
          <w:kern w:val="0"/>
          <w:sz w:val="22"/>
          <w:szCs w:val="21"/>
        </w:rPr>
        <w:t>号）及び波佐見町議会の個人情報の保護に関する条例（令和５年条例第1</w:t>
      </w:r>
      <w:r w:rsidR="001E7548">
        <w:rPr>
          <w:rFonts w:ascii="ＭＳ 明朝" w:eastAsia="ＭＳ 明朝" w:hAnsi="ＭＳ 明朝" w:cs="ＭＳ 明朝" w:hint="eastAsia"/>
          <w:spacing w:val="-1"/>
          <w:kern w:val="0"/>
          <w:sz w:val="22"/>
          <w:szCs w:val="21"/>
        </w:rPr>
        <w:t>3</w:t>
      </w:r>
      <w:r>
        <w:rPr>
          <w:rFonts w:ascii="ＭＳ 明朝" w:eastAsia="ＭＳ 明朝" w:hAnsi="ＭＳ 明朝" w:cs="ＭＳ 明朝" w:hint="eastAsia"/>
          <w:spacing w:val="-1"/>
          <w:kern w:val="0"/>
          <w:sz w:val="22"/>
          <w:szCs w:val="21"/>
        </w:rPr>
        <w:t>号）を遵守し、個人情報の取扱いを適正に行わなければならない。</w:t>
      </w:r>
    </w:p>
    <w:p w14:paraId="0C9F4DE3"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（秘密の保持）</w:t>
      </w:r>
    </w:p>
    <w:p w14:paraId="567BA600"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第２　受注者は、この契約による業務に関して知り得た個人情報を他に漏らしてはならない。この契約が終了し、又は解除された後においても同様とする。</w:t>
      </w:r>
    </w:p>
    <w:p w14:paraId="609C321A"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（収集の制限）</w:t>
      </w:r>
    </w:p>
    <w:p w14:paraId="633B030F"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第３　受注者は、この契約による業務を行うために個人情報を収集するときは、業務の目的を達成するために必要な範囲内で、適法かつ公正な手段により行わなければならない。</w:t>
      </w:r>
    </w:p>
    <w:p w14:paraId="69F13AB3"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（適正管理）</w:t>
      </w:r>
    </w:p>
    <w:p w14:paraId="6665E694"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第４　受注者は、この契約による業務に関して知り得た個人情報について、漏えい、滅失及びき損の防止その他の個人情報の適正な管理のために必要な措置を講じなければならない。</w:t>
      </w:r>
    </w:p>
    <w:p w14:paraId="6E4B97C6"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（目的外利用及び提供の禁止）</w:t>
      </w:r>
    </w:p>
    <w:p w14:paraId="650A893A"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第５　受注者は、発注者が指示したときを除き、この契約による業務に関して知り得た個人情報を、契約の目的以外の目的に利用し、又は第三者に提供してはならない。</w:t>
      </w:r>
    </w:p>
    <w:p w14:paraId="603F717A"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（複写又は複製の禁止）</w:t>
      </w:r>
    </w:p>
    <w:p w14:paraId="7CF13560"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第６　受注者は、発注者が</w:t>
      </w:r>
      <w:r>
        <w:rPr>
          <w:rFonts w:ascii="ＭＳ 明朝" w:eastAsia="ＭＳ 明朝" w:hAnsi="ＭＳ 明朝" w:cs="ＭＳ 明朝" w:hint="eastAsia"/>
          <w:spacing w:val="-1"/>
          <w:kern w:val="0"/>
          <w:sz w:val="22"/>
          <w:szCs w:val="21"/>
        </w:rPr>
        <w:t>承諾</w:t>
      </w:r>
      <w:r w:rsidRPr="00B36C8E">
        <w:rPr>
          <w:rFonts w:ascii="ＭＳ 明朝" w:eastAsia="ＭＳ 明朝" w:hAnsi="ＭＳ 明朝" w:cs="ＭＳ 明朝" w:hint="eastAsia"/>
          <w:spacing w:val="-1"/>
          <w:kern w:val="0"/>
          <w:sz w:val="22"/>
          <w:szCs w:val="21"/>
        </w:rPr>
        <w:t>したときを除き、この契約による業務を行うため発注者から提供を受けた個人情報が記録された資料等を複写し、又は複製してはならない。</w:t>
      </w:r>
    </w:p>
    <w:p w14:paraId="4C999ED5"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（再委託の禁止）</w:t>
      </w:r>
    </w:p>
    <w:p w14:paraId="3C6F2E11" w14:textId="77777777" w:rsidR="00BC556D"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第７　受注者は、この契約による個人情報を取り扱う業務を第三者に委託（以下「再委託」という。）してはならない。</w:t>
      </w:r>
    </w:p>
    <w:p w14:paraId="1047101B" w14:textId="77777777" w:rsidR="00BC556D"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２　受注者は、この契約による業務の一部をやむを得ず再委託する必要がある場合には、再委託先における安全性及び信頼性を確保する対策並びに再委託先に対する管理及び監督の方法を明確にしたうえで、あらかじめ書面により発注者に申請し、その承諾を得なければならない。</w:t>
      </w:r>
    </w:p>
    <w:p w14:paraId="11418BB1" w14:textId="77777777" w:rsidR="00BC556D"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３　前項の規定は、再委託先が受注者の子会社（会社法（平成17年法律第86号）第２条第１項第３号に規定する子会社をいう。）である場合も同様とする。</w:t>
      </w:r>
    </w:p>
    <w:p w14:paraId="1A98BB67" w14:textId="77777777" w:rsidR="00BC556D" w:rsidRPr="00A03ACE"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p>
    <w:p w14:paraId="705A1770"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lastRenderedPageBreak/>
        <w:t xml:space="preserve">　（資料等の返還）</w:t>
      </w:r>
    </w:p>
    <w:p w14:paraId="4B42064B"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第８　受注者は、この契約による業務を行うため発注者から提供を受け、又は受注者自らが収集し、若しくは作成した個人情報が記録された資料等は、この契約の終了後直ちに発注者に返還し、又は引き渡すものとする。ただし、発注者が別に指示したときはその指示に従うものとする。</w:t>
      </w:r>
    </w:p>
    <w:p w14:paraId="3EF84696"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（業務に従事している者への周知）</w:t>
      </w:r>
    </w:p>
    <w:p w14:paraId="55B8AC14"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第９　受注者は、この契約による業務に従事している者に対して、在職中及び退職後においても、当該業務に関して知り得た個人情報をみだりに他人に知らせ、又は当該業務の目的以外の目的に使用してはならないことなど、個人情報の保護に関し必要な事項を周知しなければならない。</w:t>
      </w:r>
    </w:p>
    <w:p w14:paraId="28AE4EF6"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（調査）</w:t>
      </w:r>
    </w:p>
    <w:p w14:paraId="42180916" w14:textId="77777777" w:rsidR="00BC556D" w:rsidRPr="00B36C8E" w:rsidRDefault="00BC556D" w:rsidP="00BC556D">
      <w:pPr>
        <w:autoSpaceDE w:val="0"/>
        <w:autoSpaceDN w:val="0"/>
        <w:adjustRightInd w:val="0"/>
        <w:spacing w:line="360" w:lineRule="exact"/>
        <w:ind w:left="218" w:hangingChars="100" w:hanging="218"/>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第10　発注者は、受注者がこの契約による業務を行うに当たり、取り扱っている個人情報の状況について、随時調査することができる。</w:t>
      </w:r>
    </w:p>
    <w:p w14:paraId="2F21630A" w14:textId="77777777" w:rsidR="00BC556D" w:rsidRPr="00B36C8E" w:rsidRDefault="00BC556D" w:rsidP="00BC556D">
      <w:pPr>
        <w:autoSpaceDE w:val="0"/>
        <w:autoSpaceDN w:val="0"/>
        <w:adjustRightInd w:val="0"/>
        <w:spacing w:line="360" w:lineRule="exact"/>
        <w:jc w:val="left"/>
        <w:rPr>
          <w:rFonts w:ascii="Century" w:eastAsia="ＭＳ 明朝" w:hAnsi="Century" w:cs="ＭＳ 明朝"/>
          <w:kern w:val="0"/>
          <w:sz w:val="22"/>
          <w:szCs w:val="21"/>
        </w:rPr>
      </w:pPr>
      <w:r w:rsidRPr="00B36C8E">
        <w:rPr>
          <w:rFonts w:ascii="ＭＳ 明朝" w:eastAsia="ＭＳ 明朝" w:hAnsi="ＭＳ 明朝" w:cs="ＭＳ 明朝" w:hint="eastAsia"/>
          <w:spacing w:val="-1"/>
          <w:kern w:val="0"/>
          <w:sz w:val="22"/>
          <w:szCs w:val="21"/>
        </w:rPr>
        <w:t xml:space="preserve">　（事故報告）</w:t>
      </w:r>
    </w:p>
    <w:p w14:paraId="2EE14C81" w14:textId="77777777" w:rsidR="00BC556D"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sidRPr="00B36C8E">
        <w:rPr>
          <w:rFonts w:ascii="ＭＳ 明朝" w:eastAsia="ＭＳ 明朝" w:hAnsi="ＭＳ 明朝" w:cs="ＭＳ 明朝" w:hint="eastAsia"/>
          <w:spacing w:val="-1"/>
          <w:kern w:val="0"/>
          <w:sz w:val="22"/>
          <w:szCs w:val="21"/>
        </w:rPr>
        <w:t>第11　受注者は、この契約に違反する事態が生じ、又は生じるおそれのあることを知ったときは、速やかに発注者に報告し、その指示に従うものとする。</w:t>
      </w:r>
    </w:p>
    <w:p w14:paraId="1440AA7C" w14:textId="77777777" w:rsidR="00BC556D"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 xml:space="preserve">　（損害賠償）</w:t>
      </w:r>
    </w:p>
    <w:p w14:paraId="0FD924AD" w14:textId="77777777" w:rsidR="00BC556D" w:rsidRPr="00D501E0" w:rsidRDefault="00BC556D" w:rsidP="00BC556D">
      <w:pPr>
        <w:autoSpaceDE w:val="0"/>
        <w:autoSpaceDN w:val="0"/>
        <w:adjustRightInd w:val="0"/>
        <w:spacing w:line="360" w:lineRule="exact"/>
        <w:ind w:left="218" w:hangingChars="100" w:hanging="218"/>
        <w:jc w:val="left"/>
        <w:rPr>
          <w:rFonts w:ascii="ＭＳ 明朝" w:eastAsia="ＭＳ 明朝" w:hAnsi="ＭＳ 明朝" w:cs="ＭＳ 明朝"/>
          <w:spacing w:val="-1"/>
          <w:kern w:val="0"/>
          <w:sz w:val="22"/>
          <w:szCs w:val="21"/>
        </w:rPr>
      </w:pPr>
      <w:r>
        <w:rPr>
          <w:rFonts w:ascii="ＭＳ 明朝" w:eastAsia="ＭＳ 明朝" w:hAnsi="ＭＳ 明朝" w:cs="ＭＳ 明朝" w:hint="eastAsia"/>
          <w:spacing w:val="-1"/>
          <w:kern w:val="0"/>
          <w:sz w:val="22"/>
          <w:szCs w:val="21"/>
        </w:rPr>
        <w:t>第12　受注者は、その責めに帰すべき事由により、その契約に関する業務の処理に関し、個人情報の取扱いにより発注者又は第三者に損害を与えたときは、その損害を賠償しなければならない。再委託先の責めに帰する自由により発注者又は第三者に損害を与えたときも同様とする。</w:t>
      </w:r>
    </w:p>
    <w:sectPr w:rsidR="00BC556D" w:rsidRPr="00D501E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08F50" w14:textId="77777777" w:rsidR="007B075C" w:rsidRDefault="007B075C" w:rsidP="00B57137">
      <w:r>
        <w:separator/>
      </w:r>
    </w:p>
  </w:endnote>
  <w:endnote w:type="continuationSeparator" w:id="0">
    <w:p w14:paraId="09D078BB" w14:textId="77777777" w:rsidR="007B075C" w:rsidRDefault="007B075C" w:rsidP="00B571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1C563" w14:textId="77777777" w:rsidR="007B075C" w:rsidRDefault="007B075C" w:rsidP="00B57137">
      <w:r>
        <w:separator/>
      </w:r>
    </w:p>
  </w:footnote>
  <w:footnote w:type="continuationSeparator" w:id="0">
    <w:p w14:paraId="6EB9EF6A" w14:textId="77777777" w:rsidR="007B075C" w:rsidRDefault="007B075C" w:rsidP="00B5713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D4A"/>
    <w:rsid w:val="000605CE"/>
    <w:rsid w:val="00062EBA"/>
    <w:rsid w:val="000C76A7"/>
    <w:rsid w:val="000D3D31"/>
    <w:rsid w:val="00146541"/>
    <w:rsid w:val="001A4093"/>
    <w:rsid w:val="001B7715"/>
    <w:rsid w:val="001D5862"/>
    <w:rsid w:val="001E7548"/>
    <w:rsid w:val="002649B7"/>
    <w:rsid w:val="00274374"/>
    <w:rsid w:val="00280ED2"/>
    <w:rsid w:val="002E2F88"/>
    <w:rsid w:val="00346E53"/>
    <w:rsid w:val="003478D0"/>
    <w:rsid w:val="00436DBE"/>
    <w:rsid w:val="004924B2"/>
    <w:rsid w:val="004A4324"/>
    <w:rsid w:val="004E3481"/>
    <w:rsid w:val="004F0716"/>
    <w:rsid w:val="00511F57"/>
    <w:rsid w:val="005D06E5"/>
    <w:rsid w:val="00615A8C"/>
    <w:rsid w:val="006455CC"/>
    <w:rsid w:val="007410BB"/>
    <w:rsid w:val="007B075C"/>
    <w:rsid w:val="007D54CD"/>
    <w:rsid w:val="008273C2"/>
    <w:rsid w:val="00850087"/>
    <w:rsid w:val="0087578D"/>
    <w:rsid w:val="00883176"/>
    <w:rsid w:val="008C6736"/>
    <w:rsid w:val="009572D1"/>
    <w:rsid w:val="00994C2E"/>
    <w:rsid w:val="00A03ACE"/>
    <w:rsid w:val="00A83F0C"/>
    <w:rsid w:val="00B33586"/>
    <w:rsid w:val="00B36C8E"/>
    <w:rsid w:val="00B57137"/>
    <w:rsid w:val="00BC556D"/>
    <w:rsid w:val="00BF2946"/>
    <w:rsid w:val="00C64876"/>
    <w:rsid w:val="00CB3937"/>
    <w:rsid w:val="00CD1721"/>
    <w:rsid w:val="00CF3D4A"/>
    <w:rsid w:val="00CF6A1B"/>
    <w:rsid w:val="00D35DF0"/>
    <w:rsid w:val="00D560D3"/>
    <w:rsid w:val="00D572BD"/>
    <w:rsid w:val="00D75885"/>
    <w:rsid w:val="00DE7B7D"/>
    <w:rsid w:val="00E0254D"/>
    <w:rsid w:val="00E42CBA"/>
    <w:rsid w:val="00E7654E"/>
    <w:rsid w:val="00EA650F"/>
    <w:rsid w:val="00EB69E5"/>
    <w:rsid w:val="00F67B8F"/>
    <w:rsid w:val="00FE40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AE81588"/>
  <w15:chartTrackingRefBased/>
  <w15:docId w15:val="{ECB25156-CB2F-4B3B-B4F0-532A19746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C556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CF3D4A"/>
  </w:style>
  <w:style w:type="character" w:customStyle="1" w:styleId="a4">
    <w:name w:val="日付 (文字)"/>
    <w:basedOn w:val="a0"/>
    <w:link w:val="a3"/>
    <w:uiPriority w:val="99"/>
    <w:semiHidden/>
    <w:rsid w:val="00CF3D4A"/>
  </w:style>
  <w:style w:type="paragraph" w:styleId="a5">
    <w:name w:val="Balloon Text"/>
    <w:basedOn w:val="a"/>
    <w:link w:val="a6"/>
    <w:uiPriority w:val="99"/>
    <w:semiHidden/>
    <w:unhideWhenUsed/>
    <w:rsid w:val="00D35DF0"/>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D35DF0"/>
    <w:rPr>
      <w:rFonts w:asciiTheme="majorHAnsi" w:eastAsiaTheme="majorEastAsia" w:hAnsiTheme="majorHAnsi" w:cstheme="majorBidi"/>
      <w:sz w:val="18"/>
      <w:szCs w:val="18"/>
    </w:rPr>
  </w:style>
  <w:style w:type="paragraph" w:styleId="a7">
    <w:name w:val="header"/>
    <w:basedOn w:val="a"/>
    <w:link w:val="a8"/>
    <w:uiPriority w:val="99"/>
    <w:unhideWhenUsed/>
    <w:rsid w:val="00B57137"/>
    <w:pPr>
      <w:tabs>
        <w:tab w:val="center" w:pos="4252"/>
        <w:tab w:val="right" w:pos="8504"/>
      </w:tabs>
      <w:snapToGrid w:val="0"/>
    </w:pPr>
  </w:style>
  <w:style w:type="character" w:customStyle="1" w:styleId="a8">
    <w:name w:val="ヘッダー (文字)"/>
    <w:basedOn w:val="a0"/>
    <w:link w:val="a7"/>
    <w:uiPriority w:val="99"/>
    <w:rsid w:val="00B57137"/>
  </w:style>
  <w:style w:type="paragraph" w:styleId="a9">
    <w:name w:val="footer"/>
    <w:basedOn w:val="a"/>
    <w:link w:val="aa"/>
    <w:uiPriority w:val="99"/>
    <w:unhideWhenUsed/>
    <w:rsid w:val="00B57137"/>
    <w:pPr>
      <w:tabs>
        <w:tab w:val="center" w:pos="4252"/>
        <w:tab w:val="right" w:pos="8504"/>
      </w:tabs>
      <w:snapToGrid w:val="0"/>
    </w:pPr>
  </w:style>
  <w:style w:type="character" w:customStyle="1" w:styleId="aa">
    <w:name w:val="フッター (文字)"/>
    <w:basedOn w:val="a0"/>
    <w:link w:val="a9"/>
    <w:uiPriority w:val="99"/>
    <w:rsid w:val="00B571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219</Words>
  <Characters>1249</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masatoshi sakamoto</cp:lastModifiedBy>
  <cp:revision>2</cp:revision>
  <dcterms:created xsi:type="dcterms:W3CDTF">2023-04-11T00:34:00Z</dcterms:created>
  <dcterms:modified xsi:type="dcterms:W3CDTF">2026-06-10T06:47:00Z</dcterms:modified>
</cp:coreProperties>
</file>